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F950F9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950F9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EB52A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Декоративная пластика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16FB" w:rsidRPr="00BB1B65" w:rsidRDefault="005816FB" w:rsidP="00964A28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816FB" w:rsidRPr="00BB1B65" w:rsidRDefault="005816FB" w:rsidP="00964A28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816FB" w:rsidRPr="00786FA4" w:rsidTr="00964A28">
        <w:trPr>
          <w:trHeight w:val="409"/>
        </w:trPr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786FA4" w:rsidRDefault="005816FB" w:rsidP="00452E96">
            <w:pPr>
              <w:spacing w:after="0" w:line="240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44.03.01 Педагогическое образование</w:t>
            </w:r>
          </w:p>
        </w:tc>
      </w:tr>
      <w:tr w:rsidR="005816FB" w:rsidRPr="00786FA4" w:rsidTr="00964A28">
        <w:trPr>
          <w:trHeight w:val="402"/>
        </w:trPr>
        <w:tc>
          <w:tcPr>
            <w:tcW w:w="3646" w:type="dxa"/>
          </w:tcPr>
          <w:p w:rsidR="00452E96" w:rsidRDefault="00452E96" w:rsidP="00964A2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E96" w:rsidRDefault="00452E96" w:rsidP="00452E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816FB" w:rsidRPr="00786FA4" w:rsidRDefault="005816FB" w:rsidP="00452E96">
            <w:pPr>
              <w:spacing w:after="0"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E96" w:rsidRDefault="00452E96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E96" w:rsidRDefault="00452E96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E96" w:rsidRPr="00BB1B65" w:rsidRDefault="00452E96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816FB" w:rsidRPr="00BB1B65" w:rsidRDefault="00D5445A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</w:t>
      </w:r>
      <w:r w:rsidR="00452E96">
        <w:rPr>
          <w:rStyle w:val="FontStyle53"/>
          <w:b w:val="0"/>
          <w:bCs/>
          <w:sz w:val="28"/>
          <w:szCs w:val="28"/>
        </w:rPr>
        <w:t>4</w:t>
      </w: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964A2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подготовки 44.03.01 Педагогическое образование</w:t>
      </w:r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975B8">
          <w:rPr>
            <w:rFonts w:ascii="Times New Roman" w:hAnsi="Times New Roman"/>
            <w:color w:val="000000"/>
            <w:sz w:val="24"/>
            <w:szCs w:val="24"/>
            <w:lang w:eastAsia="ru-RU"/>
          </w:rPr>
          <w:t>2014 г</w:t>
        </w:r>
      </w:smartTag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. N АК-44/05вн).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_Toc197919574"/>
      <w:bookmarkStart w:id="2" w:name="_Toc197920575"/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bookmarkEnd w:id="1"/>
    <w:bookmarkEnd w:id="2"/>
    <w:p w:rsidR="005816FB" w:rsidRPr="00964A28" w:rsidRDefault="005816FB" w:rsidP="00065B2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5816FB" w:rsidRPr="00EB52A5" w:rsidRDefault="005816FB" w:rsidP="00EB52A5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7"/>
        <w:gridCol w:w="3402"/>
        <w:gridCol w:w="3906"/>
      </w:tblGrid>
      <w:tr w:rsidR="005816FB" w:rsidRPr="00786FA4" w:rsidTr="00964A28">
        <w:tc>
          <w:tcPr>
            <w:tcW w:w="2187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компетенций</w:t>
            </w:r>
          </w:p>
        </w:tc>
        <w:tc>
          <w:tcPr>
            <w:tcW w:w="3906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5816FB" w:rsidRPr="00786FA4" w:rsidTr="00964A28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187" w:type="dxa"/>
          </w:tcPr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402" w:type="dxa"/>
          </w:tcPr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5816FB" w:rsidRPr="00786FA4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906" w:type="dxa"/>
          </w:tcPr>
          <w:p w:rsidR="005816FB" w:rsidRPr="002605B1" w:rsidRDefault="005816FB" w:rsidP="00964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4275EE" w:rsidRDefault="005816FB" w:rsidP="00964A2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4275EE" w:rsidRDefault="005816FB" w:rsidP="00065B26">
      <w:pPr>
        <w:widowControl w:val="0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816FB" w:rsidRDefault="005816FB" w:rsidP="00964A2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B048C0" w:rsidRDefault="005816FB" w:rsidP="00964A28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4275EE" w:rsidRDefault="005816FB" w:rsidP="00964A2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5816FB" w:rsidRPr="004275EE" w:rsidRDefault="005816FB" w:rsidP="00964A28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2361"/>
        <w:gridCol w:w="2883"/>
        <w:gridCol w:w="2182"/>
      </w:tblGrid>
      <w:tr w:rsidR="005816FB" w:rsidRPr="00786FA4" w:rsidTr="00AF45D4">
        <w:tc>
          <w:tcPr>
            <w:tcW w:w="1925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61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83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82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5816FB" w:rsidRPr="00786FA4" w:rsidTr="00AF45D4">
        <w:tc>
          <w:tcPr>
            <w:tcW w:w="1925" w:type="dxa"/>
          </w:tcPr>
          <w:p w:rsidR="005816FB" w:rsidRDefault="005816FB" w:rsidP="00AF45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61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Композиция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86FA4">
              <w:rPr>
                <w:rFonts w:ascii="Times New Roman" w:hAnsi="Times New Roman"/>
                <w:sz w:val="24"/>
              </w:rPr>
              <w:t>Цветоведение</w:t>
            </w:r>
            <w:proofErr w:type="spellEnd"/>
            <w:r w:rsidRPr="00786FA4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86FA4">
              <w:rPr>
                <w:rFonts w:ascii="Times New Roman" w:hAnsi="Times New Roman"/>
                <w:sz w:val="24"/>
              </w:rPr>
              <w:t>колористика</w:t>
            </w:r>
            <w:proofErr w:type="spellEnd"/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2883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2182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Теория и история декоративно-прикладного творчества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Теория и история народной художественной культуры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История искусств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Основы декоративной пластики</w:t>
            </w:r>
          </w:p>
        </w:tc>
      </w:tr>
    </w:tbl>
    <w:p w:rsidR="005816FB" w:rsidRPr="007975B8" w:rsidRDefault="005816FB" w:rsidP="007975B8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</w:t>
      </w:r>
      <w:r>
        <w:rPr>
          <w:rFonts w:ascii="Times New Roman" w:hAnsi="Times New Roman"/>
          <w:sz w:val="24"/>
          <w:szCs w:val="24"/>
        </w:rPr>
        <w:t>учебно-производственных заданий.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5816FB" w:rsidRPr="00786FA4" w:rsidTr="00964A28">
        <w:tc>
          <w:tcPr>
            <w:tcW w:w="6035" w:type="dxa"/>
            <w:gridSpan w:val="2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5816FB" w:rsidRPr="00786FA4" w:rsidTr="00964A28">
        <w:tc>
          <w:tcPr>
            <w:tcW w:w="6035" w:type="dxa"/>
            <w:gridSpan w:val="2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40*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 (в том </w:t>
            </w:r>
            <w:proofErr w:type="spellStart"/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>числе:в</w:t>
            </w:r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>форме</w:t>
            </w:r>
            <w:proofErr w:type="spellEnd"/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контактной работы/в форме СРС)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Default="005816FB" w:rsidP="007975B8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5816FB" w:rsidRPr="00EB52A5" w:rsidRDefault="005816FB" w:rsidP="00EB52A5">
      <w:pPr>
        <w:shd w:val="clear" w:color="auto" w:fill="FFFFFF"/>
        <w:tabs>
          <w:tab w:val="left" w:pos="677"/>
          <w:tab w:val="left" w:pos="7740"/>
        </w:tabs>
        <w:spacing w:after="0" w:line="374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DC11F5" w:rsidRDefault="005816FB" w:rsidP="00065B2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816FB" w:rsidRPr="00DC11F5" w:rsidRDefault="005816FB" w:rsidP="00964A28">
      <w:pPr>
        <w:pStyle w:val="a3"/>
        <w:ind w:left="502"/>
        <w:jc w:val="both"/>
        <w:rPr>
          <w:b/>
          <w:i/>
        </w:rPr>
      </w:pPr>
    </w:p>
    <w:p w:rsidR="005816FB" w:rsidRPr="00DC11F5" w:rsidRDefault="005816FB" w:rsidP="00964A28">
      <w:pPr>
        <w:pStyle w:val="a3"/>
        <w:ind w:left="862"/>
        <w:rPr>
          <w:b/>
        </w:rPr>
      </w:pPr>
      <w:r w:rsidRPr="00DC11F5">
        <w:rPr>
          <w:b/>
        </w:rPr>
        <w:t>4.1Распределение часов по разделам/темам и видам работы</w:t>
      </w:r>
    </w:p>
    <w:p w:rsidR="005816FB" w:rsidRPr="00DC11F5" w:rsidRDefault="005816FB" w:rsidP="00964A28">
      <w:pPr>
        <w:pStyle w:val="a3"/>
        <w:ind w:left="1724"/>
        <w:jc w:val="both"/>
        <w:rPr>
          <w:b/>
        </w:rPr>
      </w:pPr>
      <w:r w:rsidRPr="00DC11F5">
        <w:rPr>
          <w:b/>
        </w:rPr>
        <w:t>4.1.1Очная форма обучения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5816FB" w:rsidRPr="00786FA4" w:rsidTr="00786FA4">
        <w:tc>
          <w:tcPr>
            <w:tcW w:w="648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9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rPr>
          <w:trHeight w:val="2208"/>
        </w:trPr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1.Скульптурно-пространственное и рельефное пластическое моделирование.</w:t>
            </w:r>
          </w:p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785" w:type="dxa"/>
          </w:tcPr>
          <w:p w:rsidR="005816FB" w:rsidRPr="00B873BD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5"/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Default="005816FB" w:rsidP="00065B26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декоративного рельефа.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декоративной скульптуры.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</w:tbl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11"/>
        </w:num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Перечень учебно-методического обеспечения для самостоятельной работы</w:t>
      </w:r>
    </w:p>
    <w:p w:rsidR="005816FB" w:rsidRPr="00964A28" w:rsidRDefault="005816FB" w:rsidP="00EB52A5">
      <w:p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обучающихся по дисциплине.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ГрушевицкаяТ.Г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2016г.</w:t>
      </w:r>
    </w:p>
    <w:p w:rsidR="005816FB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031960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4A28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64A28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</w:t>
      </w:r>
      <w:r w:rsidRPr="00EB52A5">
        <w:rPr>
          <w:rFonts w:ascii="Times New Roman" w:hAnsi="Times New Roman"/>
          <w:i/>
          <w:sz w:val="24"/>
          <w:szCs w:val="24"/>
          <w:lang w:eastAsia="ru-RU"/>
        </w:rPr>
        <w:t>)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5816FB" w:rsidRPr="00786FA4" w:rsidTr="00EB52A5">
        <w:tc>
          <w:tcPr>
            <w:tcW w:w="709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задания на каждом занятии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1417" w:type="dxa"/>
          </w:tcPr>
          <w:p w:rsidR="005816FB" w:rsidRPr="00EB52A5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задания на каждом занятии 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B52A5">
        <w:rPr>
          <w:rFonts w:ascii="Times New Roman" w:hAnsi="Times New Roman"/>
          <w:color w:val="000000"/>
          <w:spacing w:val="2"/>
          <w:sz w:val="24"/>
          <w:szCs w:val="24"/>
        </w:rPr>
        <w:t>Тема 1.1 Декоративный рельеф: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рельефа;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планов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планов и характера сокращения объемов в заданном формате;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 и деталей.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Тема 1.2 Декоративная скульптура: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элемента интерьера;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объёмов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и характера формы  объемов в заданном масштабе;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деталей.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C67848" w:rsidRDefault="005816FB" w:rsidP="00C678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78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816FB" w:rsidRPr="00C67848" w:rsidRDefault="005816FB" w:rsidP="00C678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678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678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678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7.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5816FB" w:rsidRPr="00EB52A5" w:rsidRDefault="005816FB" w:rsidP="00EB52A5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7.1 Основная учебная литература:</w:t>
      </w: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  2016г.</w:t>
      </w:r>
    </w:p>
    <w:p w:rsidR="005816FB" w:rsidRPr="00EB52A5" w:rsidRDefault="005816FB" w:rsidP="00EB52A5">
      <w:pPr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jc w:val="both"/>
      </w:pPr>
      <w:r w:rsidRPr="00964A28">
        <w:rPr>
          <w:b/>
        </w:rPr>
        <w:t>Дополнительная учебная литература</w:t>
      </w:r>
      <w:r w:rsidRPr="00964A28">
        <w:rPr>
          <w:i/>
        </w:rPr>
        <w:t>: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Т.Г.—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Лантери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Э. Лепка  Москва  Издательство В Шевчук 2006г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Бичуков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Скульптура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Сканрус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2009г.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деревянная скульптура Н.А. Померанцев 1994г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скульптура в дереве 20век. Гос. Русский музей. 2001г.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К. Хессенберг Скульптура для начинающих 2005г.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ДжакомоМанцу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Ленинград Искусство 1985г.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Шмидт И.М. Русская скульптура 2 пол.19 – нач. 20 века. 1989г.</w:t>
      </w:r>
    </w:p>
    <w:p w:rsidR="005816FB" w:rsidRPr="00964A28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Пластическое искусство Терминологический словарь Москва. 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Пассим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1994г.</w:t>
      </w:r>
    </w:p>
    <w:p w:rsidR="005816FB" w:rsidRPr="00EB52A5" w:rsidRDefault="005816FB" w:rsidP="00964A2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816FB" w:rsidRPr="00964A28" w:rsidRDefault="005816FB" w:rsidP="00EB52A5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       7.3.Периодические издания</w:t>
      </w:r>
    </w:p>
    <w:p w:rsidR="005816FB" w:rsidRPr="00EB52A5" w:rsidRDefault="005816FB" w:rsidP="00EB52A5">
      <w:pPr>
        <w:tabs>
          <w:tab w:val="left" w:pos="1560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1.  Журнал «Искусство» №1-6 –М.: Издательство Искусство, 2010-2015.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8.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1.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www.iprbookshop.ru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www.zipsites.ru – бесплатная электронная Интернет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www.elibraru.ru – бесплатная электронная Интернет библиотека.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4.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www.big.libraru.info – большая электронная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9.Методические указания для обучающихся по освоению дисциплины (модуля)</w:t>
      </w:r>
    </w:p>
    <w:p w:rsidR="005816FB" w:rsidRPr="00EB52A5" w:rsidRDefault="005816FB" w:rsidP="00964A2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5816FB" w:rsidRPr="00EB52A5" w:rsidRDefault="005816FB" w:rsidP="00EB52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(круглая скульптура):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 (краткосрочных рисунков), выполнение каркаса для круглой скульптуры;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(рельеф):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модели, выполнение рисунка, изготовление плинта;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 и планов;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 и рисунка;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плана,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 задания;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грамотное моделирование различных вариантов формы в зависимости от конкретного занятия;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выбор техники лепки круглой скульптуры или рельефа и неуклонное следование 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1.</w:t>
      </w:r>
      <w:r w:rsidRPr="00964A28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7975B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3.</w:t>
      </w:r>
      <w:r w:rsidRPr="00964A28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4.</w:t>
      </w:r>
      <w:r w:rsidRPr="00964A28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964A28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64A28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Скульптурный станок.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Верстак для слесарно-столярных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Крутящийся подиум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Подиумы для постановки рельефа.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Ширма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Шест для постановки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Стеллажи для хранения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Стулья, столы.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Инвентарь для работы с глиной.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Инструменты для изготовления каркасов.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круглой скульптуры.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рельефов.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Глина скульптурная, пластилин скульптурный, керамические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массы.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Стенды для методических пособий (рельефные изображения).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Учебно-методические комплексы (печатные и электронные версии).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Книги из методического фонда ка</w:t>
      </w:r>
      <w:r>
        <w:rPr>
          <w:rFonts w:ascii="Times New Roman" w:hAnsi="Times New Roman"/>
          <w:sz w:val="24"/>
          <w:szCs w:val="24"/>
          <w:lang w:eastAsia="ru-RU"/>
        </w:rPr>
        <w:t xml:space="preserve">бинета скульптуры и кафедры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ИИиНХК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Декоративная пластика</w:t>
      </w:r>
      <w:r w:rsidRPr="00EB52A5">
        <w:rPr>
          <w:rFonts w:ascii="Times New Roman" w:hAnsi="Times New Roman"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интерактивные занятия;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5816FB" w:rsidRPr="00EB52A5" w:rsidRDefault="005816FB" w:rsidP="00FD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EB52A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  <w:lang w:eastAsia="ru-RU"/>
        </w:rPr>
      </w:pPr>
      <w:r w:rsidRPr="00EB52A5">
        <w:rPr>
          <w:rFonts w:ascii="Times New Roman" w:hAnsi="Times New Roman"/>
          <w:b/>
          <w:bCs/>
          <w:szCs w:val="24"/>
          <w:lang w:eastAsia="ru-RU"/>
        </w:rPr>
        <w:t>«</w:t>
      </w:r>
      <w:r w:rsidRPr="00EB52A5">
        <w:rPr>
          <w:rFonts w:ascii="Times New Roman" w:hAnsi="Times New Roman"/>
          <w:b/>
          <w:sz w:val="24"/>
          <w:szCs w:val="28"/>
          <w:lang w:eastAsia="ru-RU"/>
        </w:rPr>
        <w:t>Декоративная пластика</w:t>
      </w:r>
      <w:r w:rsidRPr="00EB52A5">
        <w:rPr>
          <w:rFonts w:ascii="Times New Roman" w:hAnsi="Times New Roman"/>
          <w:b/>
          <w:bCs/>
          <w:szCs w:val="24"/>
          <w:lang w:eastAsia="ru-RU"/>
        </w:rPr>
        <w:t>»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065B2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816FB" w:rsidRPr="00786FA4" w:rsidTr="00EB52A5">
        <w:trPr>
          <w:trHeight w:val="726"/>
        </w:trPr>
        <w:tc>
          <w:tcPr>
            <w:tcW w:w="209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5816FB" w:rsidRPr="00786FA4" w:rsidTr="00EB52A5">
        <w:trPr>
          <w:trHeight w:val="459"/>
        </w:trPr>
        <w:tc>
          <w:tcPr>
            <w:tcW w:w="2093" w:type="dxa"/>
            <w:vMerge w:val="restart"/>
          </w:tcPr>
          <w:p w:rsidR="005816FB" w:rsidRPr="00EB52A5" w:rsidRDefault="005816FB" w:rsidP="00FD18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 </w:t>
            </w:r>
          </w:p>
        </w:tc>
      </w:tr>
      <w:tr w:rsidR="005816FB" w:rsidRPr="00786FA4" w:rsidTr="00EB52A5">
        <w:tc>
          <w:tcPr>
            <w:tcW w:w="2093" w:type="dxa"/>
            <w:vMerge/>
          </w:tcPr>
          <w:p w:rsidR="005816FB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52A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B52A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B52A5">
              <w:rPr>
                <w:rFonts w:ascii="Times New Roman" w:hAnsi="Times New Roman"/>
                <w:sz w:val="24"/>
                <w:szCs w:val="24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EB52A5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5816FB" w:rsidRPr="00786FA4" w:rsidTr="00EB52A5">
        <w:tc>
          <w:tcPr>
            <w:tcW w:w="155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816FB" w:rsidRPr="00EB52A5" w:rsidRDefault="005816FB" w:rsidP="00EB52A5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Что такое декоративная скульптура, её виды и назначение;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Что такое рельеф, и какие виды рельефов существуют;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Какие знаете основные принципы построения и лепки декоративного рельефа на плоскости;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 Каковы пластические особенности декоративной скульптуры в различных материалах;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 Каковы особенности выполнения скульптурного эскиза в масштабе;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"/>
        <w:gridCol w:w="2714"/>
        <w:gridCol w:w="5884"/>
      </w:tblGrid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5816FB" w:rsidRPr="00EB52A5" w:rsidSect="0096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5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78D41E8C"/>
    <w:multiLevelType w:val="multilevel"/>
    <w:tmpl w:val="DBBEACF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  <w:i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4"/>
  </w:num>
  <w:num w:numId="5">
    <w:abstractNumId w:val="8"/>
  </w:num>
  <w:num w:numId="6">
    <w:abstractNumId w:val="6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2A5"/>
    <w:rsid w:val="0001459E"/>
    <w:rsid w:val="00031960"/>
    <w:rsid w:val="00065B26"/>
    <w:rsid w:val="00144316"/>
    <w:rsid w:val="001B27EA"/>
    <w:rsid w:val="001E000A"/>
    <w:rsid w:val="00214ECA"/>
    <w:rsid w:val="002432A0"/>
    <w:rsid w:val="002605B1"/>
    <w:rsid w:val="00370EB9"/>
    <w:rsid w:val="003F2858"/>
    <w:rsid w:val="00423D20"/>
    <w:rsid w:val="004256D0"/>
    <w:rsid w:val="004275EE"/>
    <w:rsid w:val="00445AF9"/>
    <w:rsid w:val="00452E96"/>
    <w:rsid w:val="005816FB"/>
    <w:rsid w:val="00583E5E"/>
    <w:rsid w:val="005C2E0E"/>
    <w:rsid w:val="00630284"/>
    <w:rsid w:val="006E5DB6"/>
    <w:rsid w:val="006F3CD3"/>
    <w:rsid w:val="00786FA4"/>
    <w:rsid w:val="007975B8"/>
    <w:rsid w:val="007F1995"/>
    <w:rsid w:val="00807178"/>
    <w:rsid w:val="008D03D2"/>
    <w:rsid w:val="00912E96"/>
    <w:rsid w:val="00925D5C"/>
    <w:rsid w:val="00964771"/>
    <w:rsid w:val="00964A28"/>
    <w:rsid w:val="009946F9"/>
    <w:rsid w:val="009A123A"/>
    <w:rsid w:val="00AE3847"/>
    <w:rsid w:val="00AF45D4"/>
    <w:rsid w:val="00B048C0"/>
    <w:rsid w:val="00B873BD"/>
    <w:rsid w:val="00BB1B65"/>
    <w:rsid w:val="00C00F5D"/>
    <w:rsid w:val="00C50DF2"/>
    <w:rsid w:val="00C67848"/>
    <w:rsid w:val="00C9703A"/>
    <w:rsid w:val="00CE4468"/>
    <w:rsid w:val="00D14653"/>
    <w:rsid w:val="00D42120"/>
    <w:rsid w:val="00D5445A"/>
    <w:rsid w:val="00DC11F5"/>
    <w:rsid w:val="00E27830"/>
    <w:rsid w:val="00EB52A5"/>
    <w:rsid w:val="00EF7A56"/>
    <w:rsid w:val="00F91104"/>
    <w:rsid w:val="00F950F9"/>
    <w:rsid w:val="00F96A1E"/>
    <w:rsid w:val="00FA16E8"/>
    <w:rsid w:val="00FD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3DA538"/>
  <w15:docId w15:val="{AE30DB44-9BF6-4DF8-BD79-AB1BD1FAE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7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52A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EB52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EB52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B52A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EB52A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EB5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964A2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4A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64A2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964A28"/>
    <w:rPr>
      <w:rFonts w:ascii="Times New Roman" w:hAnsi="Times New Roman"/>
      <w:sz w:val="18"/>
    </w:rPr>
  </w:style>
  <w:style w:type="character" w:styleId="a5">
    <w:name w:val="Strong"/>
    <w:uiPriority w:val="99"/>
    <w:qFormat/>
    <w:locked/>
    <w:rsid w:val="00B873B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3837</Words>
  <Characters>21873</Characters>
  <Application>Microsoft Office Word</Application>
  <DocSecurity>0</DocSecurity>
  <Lines>182</Lines>
  <Paragraphs>51</Paragraphs>
  <ScaleCrop>false</ScaleCrop>
  <Company/>
  <LinksUpToDate>false</LinksUpToDate>
  <CharactersWithSpaces>25659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26</cp:revision>
  <dcterms:created xsi:type="dcterms:W3CDTF">2019-10-12T07:59:00Z</dcterms:created>
  <dcterms:modified xsi:type="dcterms:W3CDTF">2024-06-21T07:09:00Z</dcterms:modified>
</cp:coreProperties>
</file>